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Default="007D1B92" w:rsidP="007D1B92">
      <w:pPr>
        <w:jc w:val="center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6052C5C0" w14:textId="0D099E71" w:rsidR="008F05A9" w:rsidRPr="006467EE" w:rsidRDefault="008F05A9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Potluck following the meeting</w:t>
      </w:r>
    </w:p>
    <w:p w14:paraId="22F1C387" w14:textId="77777777" w:rsidR="007D1B92" w:rsidRPr="006467EE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2E64228A" w:rsidR="007D1B92" w:rsidRPr="006467EE" w:rsidRDefault="008D36C6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3B39C8" w:rsidRPr="006467E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July</w:t>
      </w:r>
      <w:r w:rsidR="00C5065B" w:rsidRPr="006467EE">
        <w:rPr>
          <w:rFonts w:ascii="Times New Roman" w:hAnsi="Times New Roman"/>
          <w:sz w:val="22"/>
          <w:szCs w:val="22"/>
        </w:rPr>
        <w:t xml:space="preserve"> 2017</w:t>
      </w:r>
      <w:r w:rsidR="00DD559F" w:rsidRPr="006467EE">
        <w:rPr>
          <w:rFonts w:ascii="Times New Roman" w:hAnsi="Times New Roman"/>
          <w:sz w:val="22"/>
          <w:szCs w:val="22"/>
        </w:rPr>
        <w:t xml:space="preserve"> </w:t>
      </w:r>
      <w:r w:rsidR="007A0AED" w:rsidRPr="006467EE">
        <w:rPr>
          <w:rFonts w:ascii="Times New Roman" w:hAnsi="Times New Roman"/>
          <w:sz w:val="22"/>
          <w:szCs w:val="22"/>
        </w:rPr>
        <w:t>9:0</w:t>
      </w:r>
      <w:r w:rsidR="00FE6EAE" w:rsidRPr="006467EE">
        <w:rPr>
          <w:rFonts w:ascii="Times New Roman" w:hAnsi="Times New Roman"/>
          <w:sz w:val="22"/>
          <w:szCs w:val="22"/>
        </w:rPr>
        <w:t>0</w:t>
      </w:r>
      <w:r w:rsidR="007D1B92" w:rsidRPr="006467EE">
        <w:rPr>
          <w:rFonts w:ascii="Times New Roman" w:hAnsi="Times New Roman"/>
          <w:sz w:val="22"/>
          <w:szCs w:val="22"/>
        </w:rPr>
        <w:t>-14:00</w:t>
      </w:r>
    </w:p>
    <w:p w14:paraId="6EAB35E2" w14:textId="3122A2C2" w:rsidR="007A0AED" w:rsidRPr="006467EE" w:rsidRDefault="008D36C6" w:rsidP="007A0AE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Auditorium</w:t>
      </w:r>
      <w:r w:rsidR="007A0AED" w:rsidRPr="006467E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Bonneville Dam</w:t>
      </w:r>
    </w:p>
    <w:p w14:paraId="5E01713F" w14:textId="77777777" w:rsidR="007D1B92" w:rsidRPr="006467EE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Conference line: 888-675-2535</w:t>
      </w:r>
      <w:r w:rsidRPr="006467EE">
        <w:rPr>
          <w:rFonts w:ascii="Times New Roman" w:hAnsi="Times New Roman"/>
          <w:sz w:val="22"/>
          <w:szCs w:val="22"/>
        </w:rPr>
        <w:tab/>
      </w:r>
      <w:r w:rsidRPr="006467EE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6467EE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77777777" w:rsidR="007D1B92" w:rsidRPr="006467EE" w:rsidRDefault="007D1B92" w:rsidP="007D1B92">
      <w:pPr>
        <w:ind w:left="360"/>
        <w:jc w:val="center"/>
        <w:rPr>
          <w:rStyle w:val="Hyperlink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Pr="006467EE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2C483C65" w14:textId="77777777" w:rsidR="007D1B92" w:rsidRPr="006467EE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42B0FCEA" w:rsidR="007D1B92" w:rsidRPr="006467E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Approve </w:t>
      </w:r>
      <w:r w:rsidR="00097E36">
        <w:rPr>
          <w:rFonts w:ascii="Times New Roman" w:hAnsi="Times New Roman"/>
          <w:b/>
          <w:sz w:val="22"/>
          <w:szCs w:val="22"/>
        </w:rPr>
        <w:t>June</w:t>
      </w:r>
      <w:r w:rsidRPr="006467EE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276F40A5" w14:textId="77777777" w:rsidR="004E6AA0" w:rsidRPr="006467EE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6467E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Action Items</w:t>
      </w:r>
    </w:p>
    <w:p w14:paraId="5843217E" w14:textId="092EC5DA" w:rsidR="0031121A" w:rsidRPr="006467EE" w:rsidRDefault="007D1B92" w:rsidP="007F405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</w:t>
      </w:r>
    </w:p>
    <w:p w14:paraId="328952E5" w14:textId="77777777" w:rsidR="00532DED" w:rsidRPr="00D35D9F" w:rsidRDefault="0031121A" w:rsidP="00532DED">
      <w:pPr>
        <w:pStyle w:val="ListParagraph"/>
        <w:numPr>
          <w:ilvl w:val="2"/>
          <w:numId w:val="5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="00532DED">
        <w:rPr>
          <w:rFonts w:ascii="Times New Roman" w:hAnsi="Times New Roman"/>
          <w:b/>
          <w:sz w:val="22"/>
          <w:szCs w:val="22"/>
        </w:rPr>
        <w:t xml:space="preserve">[Jun 17] </w:t>
      </w:r>
      <w:r w:rsidR="00532DED" w:rsidRPr="00D35D9F">
        <w:rPr>
          <w:rFonts w:ascii="Times New Roman" w:hAnsi="Times New Roman"/>
          <w:b/>
          <w:sz w:val="22"/>
          <w:szCs w:val="22"/>
        </w:rPr>
        <w:t>Court ordered early start-up of by-pass facilities</w:t>
      </w:r>
      <w:r w:rsidR="00532DED">
        <w:rPr>
          <w:rFonts w:ascii="Times New Roman" w:hAnsi="Times New Roman"/>
          <w:b/>
          <w:sz w:val="22"/>
          <w:szCs w:val="22"/>
        </w:rPr>
        <w:t xml:space="preserve"> - </w:t>
      </w:r>
      <w:r w:rsidR="00532DED" w:rsidRPr="00D35D9F">
        <w:rPr>
          <w:rFonts w:ascii="Times New Roman" w:hAnsi="Times New Roman"/>
          <w:sz w:val="22"/>
          <w:szCs w:val="22"/>
        </w:rPr>
        <w:t xml:space="preserve">ACTION: Next month Setter will update on NWW’s ability to perform this request for 2018.  </w:t>
      </w:r>
    </w:p>
    <w:p w14:paraId="593DF76D" w14:textId="77777777" w:rsidR="00532DED" w:rsidRPr="00B749DD" w:rsidRDefault="00532DED" w:rsidP="00532DED">
      <w:pPr>
        <w:pStyle w:val="ListParagraph"/>
        <w:numPr>
          <w:ilvl w:val="2"/>
          <w:numId w:val="5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[Jun 17] </w:t>
      </w:r>
      <w:r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Pr="00B749DD">
        <w:rPr>
          <w:rFonts w:ascii="Times New Roman" w:hAnsi="Times New Roman"/>
          <w:b/>
          <w:sz w:val="22"/>
          <w:szCs w:val="22"/>
        </w:rPr>
        <w:t>Court ordered early start-up of by-pass facilities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749DD">
        <w:rPr>
          <w:rFonts w:ascii="Times New Roman" w:hAnsi="Times New Roman"/>
          <w:sz w:val="22"/>
          <w:szCs w:val="22"/>
        </w:rPr>
        <w:t>- ACTION: Lorz will take the issue to FPAC and do a small write-up that will then be shared to the FPOM group</w:t>
      </w:r>
      <w:r>
        <w:rPr>
          <w:rFonts w:ascii="Times New Roman" w:hAnsi="Times New Roman"/>
          <w:sz w:val="22"/>
          <w:szCs w:val="22"/>
        </w:rPr>
        <w:t>.</w:t>
      </w:r>
    </w:p>
    <w:p w14:paraId="25799C7A" w14:textId="6CE77FD5" w:rsidR="0031121A" w:rsidRPr="00532DED" w:rsidRDefault="00532DED" w:rsidP="00532DED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="0031121A" w:rsidRPr="006467EE">
        <w:rPr>
          <w:rFonts w:ascii="Times New Roman" w:hAnsi="Times New Roman"/>
          <w:b/>
          <w:sz w:val="22"/>
          <w:szCs w:val="22"/>
        </w:rPr>
        <w:t xml:space="preserve">[May 17] 17IHR02 Powerhouse flooding at high </w:t>
      </w:r>
      <w:proofErr w:type="spellStart"/>
      <w:r w:rsidR="0031121A" w:rsidRPr="006467EE">
        <w:rPr>
          <w:rFonts w:ascii="Times New Roman" w:hAnsi="Times New Roman"/>
          <w:b/>
          <w:sz w:val="22"/>
          <w:szCs w:val="22"/>
        </w:rPr>
        <w:t>tailwater</w:t>
      </w:r>
      <w:proofErr w:type="spellEnd"/>
      <w:r w:rsidR="0031121A"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="0031121A" w:rsidRPr="006467EE">
        <w:rPr>
          <w:rFonts w:ascii="Times New Roman" w:hAnsi="Times New Roman"/>
          <w:sz w:val="22"/>
          <w:szCs w:val="22"/>
        </w:rPr>
        <w:t>ACTION: Peery will talk to Ken Fone to see if some of the AWS pumps can be turned off instead of all of them.</w:t>
      </w:r>
      <w:r w:rsidR="00C04116" w:rsidRPr="006467EE">
        <w:rPr>
          <w:rFonts w:ascii="Times New Roman" w:hAnsi="Times New Roman"/>
          <w:sz w:val="22"/>
          <w:szCs w:val="22"/>
        </w:rPr>
        <w:t xml:space="preserve"> </w:t>
      </w:r>
    </w:p>
    <w:p w14:paraId="2710E177" w14:textId="77777777" w:rsidR="007D1B92" w:rsidRPr="006467EE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NWP</w:t>
      </w:r>
    </w:p>
    <w:p w14:paraId="4EDD5A5D" w14:textId="77777777" w:rsidR="00532DED" w:rsidRPr="005E2406" w:rsidRDefault="00F65C7C" w:rsidP="00532DE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532DED">
        <w:rPr>
          <w:rFonts w:ascii="Times New Roman" w:hAnsi="Times New Roman"/>
          <w:b/>
          <w:sz w:val="22"/>
          <w:szCs w:val="22"/>
        </w:rPr>
        <w:t xml:space="preserve"> </w:t>
      </w:r>
      <w:r w:rsidR="00532DED" w:rsidRPr="005E2406">
        <w:rPr>
          <w:rFonts w:ascii="Times New Roman" w:hAnsi="Times New Roman"/>
          <w:b/>
          <w:sz w:val="22"/>
          <w:szCs w:val="22"/>
        </w:rPr>
        <w:t xml:space="preserve">[Jun 17]  BON Debris loading on the fish units - </w:t>
      </w:r>
      <w:r w:rsidR="00532DED" w:rsidRPr="005E2406">
        <w:rPr>
          <w:rFonts w:ascii="Times New Roman" w:hAnsi="Times New Roman"/>
          <w:sz w:val="22"/>
          <w:szCs w:val="22"/>
        </w:rPr>
        <w:t xml:space="preserve">ACTION: Hausmann will write an MOC. FPOM recommends raising all gates to 8’ rather than shut an entrance to maintain criteria and doing the work in the afternoon. </w:t>
      </w:r>
    </w:p>
    <w:p w14:paraId="6AF93A89" w14:textId="0AB8B9ED" w:rsidR="00532DED" w:rsidRPr="00FB5F83" w:rsidRDefault="00532DED" w:rsidP="00532D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 17] </w:t>
      </w:r>
      <w:r w:rsidRPr="006467EE">
        <w:rPr>
          <w:rFonts w:ascii="Times New Roman" w:hAnsi="Times New Roman"/>
          <w:b/>
          <w:sz w:val="22"/>
          <w:szCs w:val="22"/>
        </w:rPr>
        <w:t>17BON11 MOC T11 Outage for B2 Roof Repair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Pr="00FB5F83">
        <w:rPr>
          <w:rFonts w:ascii="Times New Roman" w:hAnsi="Times New Roman"/>
          <w:sz w:val="22"/>
          <w:szCs w:val="22"/>
        </w:rPr>
        <w:t>ACTION: Hausmann will ask about shifting the outage until September</w:t>
      </w:r>
      <w:r>
        <w:rPr>
          <w:rFonts w:ascii="Times New Roman" w:hAnsi="Times New Roman"/>
          <w:sz w:val="22"/>
          <w:szCs w:val="22"/>
        </w:rPr>
        <w:t xml:space="preserve"> and provide an MOC.</w:t>
      </w:r>
    </w:p>
    <w:p w14:paraId="76479147" w14:textId="09A04685" w:rsidR="00532DED" w:rsidRPr="00D35D9F" w:rsidRDefault="00532DED" w:rsidP="00532D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[Jun 17] B2FGE </w:t>
      </w:r>
      <w:r w:rsidRPr="0037792E">
        <w:rPr>
          <w:rFonts w:ascii="Times New Roman" w:hAnsi="Times New Roman"/>
          <w:i/>
          <w:sz w:val="22"/>
          <w:szCs w:val="22"/>
        </w:rPr>
        <w:t xml:space="preserve">- </w:t>
      </w:r>
      <w:r w:rsidRPr="0037792E">
        <w:rPr>
          <w:rFonts w:ascii="Times New Roman" w:hAnsi="Times New Roman"/>
          <w:sz w:val="22"/>
          <w:szCs w:val="22"/>
        </w:rPr>
        <w:t xml:space="preserve">ACTION: Rerecich will follow up to see if the B2CC outage could overlap with </w:t>
      </w:r>
      <w:r>
        <w:rPr>
          <w:rFonts w:ascii="Times New Roman" w:hAnsi="Times New Roman"/>
          <w:sz w:val="22"/>
          <w:szCs w:val="22"/>
        </w:rPr>
        <w:t>the complete PH2</w:t>
      </w:r>
      <w:r w:rsidRPr="0037792E">
        <w:rPr>
          <w:rFonts w:ascii="Times New Roman" w:hAnsi="Times New Roman"/>
          <w:sz w:val="22"/>
          <w:szCs w:val="22"/>
        </w:rPr>
        <w:t xml:space="preserve"> outage.</w:t>
      </w:r>
    </w:p>
    <w:p w14:paraId="31264FDB" w14:textId="2892D20F" w:rsidR="007A0AED" w:rsidRPr="00532DED" w:rsidRDefault="007A0AED" w:rsidP="00532DE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[May 17] 17BON10 MFR MU3 Juvenile salmonid morts - </w:t>
      </w:r>
      <w:r w:rsidRPr="006467EE">
        <w:rPr>
          <w:rFonts w:ascii="Times New Roman" w:hAnsi="Times New Roman"/>
          <w:sz w:val="22"/>
          <w:szCs w:val="22"/>
        </w:rPr>
        <w:t>ACTION: Hausmann will add the preventative measure to the unit dewatering plans.</w:t>
      </w:r>
      <w:r w:rsidR="00532DED"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532DED">
        <w:rPr>
          <w:rFonts w:ascii="Times New Roman" w:hAnsi="Times New Roman"/>
          <w:b/>
          <w:i/>
          <w:sz w:val="22"/>
          <w:szCs w:val="22"/>
        </w:rPr>
        <w:t>Status: Completed but need to send to Kovalchuk.</w:t>
      </w:r>
    </w:p>
    <w:p w14:paraId="719559B6" w14:textId="777520CD" w:rsidR="002626D5" w:rsidRPr="006467EE" w:rsidRDefault="00B65D67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 w:rsidDel="00B65D67">
        <w:rPr>
          <w:rFonts w:ascii="Times New Roman" w:hAnsi="Times New Roman"/>
          <w:b/>
          <w:sz w:val="22"/>
          <w:szCs w:val="22"/>
        </w:rPr>
        <w:t xml:space="preserve"> </w:t>
      </w:r>
      <w:r w:rsidR="001A7ACB" w:rsidRPr="006467EE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BE81B9F" w14:textId="77777777" w:rsidR="000217BC" w:rsidRPr="000217BC" w:rsidRDefault="00532DED" w:rsidP="0031121A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[May 17] 17LWG008 - U1, U2 Priority - </w:t>
      </w:r>
      <w:r w:rsidRPr="006467EE">
        <w:rPr>
          <w:rFonts w:ascii="Times New Roman" w:hAnsi="Times New Roman"/>
          <w:sz w:val="22"/>
          <w:szCs w:val="22"/>
        </w:rPr>
        <w:t>ACTION: Setter will follow up on the status of unit 2 returning to Kaplan for the next FPOM.</w:t>
      </w:r>
      <w:r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B36B1"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b/>
          <w:i/>
          <w:sz w:val="22"/>
          <w:szCs w:val="22"/>
        </w:rPr>
        <w:t>It is estimated to take 2 years to return to Kaplan. The unit</w:t>
      </w:r>
      <w:r w:rsidRPr="005B36B1">
        <w:rPr>
          <w:rFonts w:ascii="Times New Roman" w:hAnsi="Times New Roman"/>
          <w:b/>
          <w:i/>
          <w:sz w:val="22"/>
          <w:szCs w:val="22"/>
        </w:rPr>
        <w:t xml:space="preserve"> is </w:t>
      </w:r>
      <w:r>
        <w:rPr>
          <w:rFonts w:ascii="Times New Roman" w:hAnsi="Times New Roman"/>
          <w:b/>
          <w:i/>
          <w:sz w:val="22"/>
          <w:szCs w:val="22"/>
        </w:rPr>
        <w:t xml:space="preserve">currently operating in the </w:t>
      </w:r>
      <w:r w:rsidRPr="005B36B1">
        <w:rPr>
          <w:rFonts w:ascii="Times New Roman" w:hAnsi="Times New Roman"/>
          <w:b/>
          <w:i/>
          <w:sz w:val="22"/>
          <w:szCs w:val="22"/>
        </w:rPr>
        <w:t xml:space="preserve">fixed </w:t>
      </w:r>
      <w:r>
        <w:rPr>
          <w:rFonts w:ascii="Times New Roman" w:hAnsi="Times New Roman"/>
          <w:b/>
          <w:i/>
          <w:sz w:val="22"/>
          <w:szCs w:val="22"/>
        </w:rPr>
        <w:t>blade position</w:t>
      </w:r>
      <w:r w:rsidRPr="005B36B1">
        <w:rPr>
          <w:rFonts w:ascii="Times New Roman" w:hAnsi="Times New Roman"/>
          <w:b/>
          <w:i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sz w:val="22"/>
          <w:szCs w:val="22"/>
        </w:rPr>
        <w:t>It would take a</w:t>
      </w:r>
      <w:r w:rsidRPr="005B36B1">
        <w:rPr>
          <w:rFonts w:ascii="Times New Roman" w:hAnsi="Times New Roman"/>
          <w:b/>
          <w:i/>
          <w:sz w:val="22"/>
          <w:szCs w:val="22"/>
        </w:rPr>
        <w:t xml:space="preserve"> week or two to change the angle of the blade.</w:t>
      </w:r>
      <w:r w:rsidRPr="006467EE">
        <w:rPr>
          <w:rFonts w:ascii="Times New Roman" w:hAnsi="Times New Roman"/>
          <w:b/>
          <w:sz w:val="22"/>
          <w:szCs w:val="22"/>
        </w:rPr>
        <w:t xml:space="preserve"> </w:t>
      </w:r>
    </w:p>
    <w:p w14:paraId="1E1376CD" w14:textId="736AD073" w:rsidR="00532DED" w:rsidRPr="006322D5" w:rsidRDefault="000217BC" w:rsidP="00532DED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="00532DED" w:rsidRPr="006467EE">
        <w:rPr>
          <w:rFonts w:ascii="Times New Roman" w:hAnsi="Times New Roman"/>
          <w:b/>
          <w:sz w:val="22"/>
          <w:szCs w:val="22"/>
        </w:rPr>
        <w:t xml:space="preserve">[May 17] Avian Update – BON - </w:t>
      </w:r>
      <w:r w:rsidR="00532DED" w:rsidRPr="006467EE">
        <w:rPr>
          <w:rFonts w:ascii="Times New Roman" w:hAnsi="Times New Roman"/>
          <w:sz w:val="22"/>
          <w:szCs w:val="22"/>
        </w:rPr>
        <w:t>ACTION: Hausmann will talk to USDA about hazing protocols.</w:t>
      </w:r>
      <w:r w:rsidR="00532DED"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532DED" w:rsidRPr="006322D5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="00532DED">
        <w:rPr>
          <w:rFonts w:ascii="Times New Roman" w:hAnsi="Times New Roman"/>
          <w:b/>
          <w:i/>
          <w:sz w:val="22"/>
          <w:szCs w:val="22"/>
        </w:rPr>
        <w:t>Hausmann discussed this issue with the USDA supervisor.  Their policy is haze either species.  T</w:t>
      </w:r>
      <w:r w:rsidR="00532DED" w:rsidRPr="006322D5">
        <w:rPr>
          <w:rFonts w:ascii="Times New Roman" w:hAnsi="Times New Roman"/>
          <w:b/>
          <w:i/>
          <w:sz w:val="22"/>
          <w:szCs w:val="22"/>
        </w:rPr>
        <w:t xml:space="preserve">he </w:t>
      </w:r>
      <w:r w:rsidR="00532DED">
        <w:rPr>
          <w:rFonts w:ascii="Times New Roman" w:hAnsi="Times New Roman"/>
          <w:b/>
          <w:i/>
          <w:sz w:val="22"/>
          <w:szCs w:val="22"/>
        </w:rPr>
        <w:t>particular employee may be new and not trained in all aspects of the job</w:t>
      </w:r>
      <w:r w:rsidR="00532DED" w:rsidRPr="006322D5">
        <w:rPr>
          <w:rFonts w:ascii="Times New Roman" w:hAnsi="Times New Roman"/>
          <w:b/>
          <w:i/>
          <w:sz w:val="22"/>
          <w:szCs w:val="22"/>
        </w:rPr>
        <w:t>.</w:t>
      </w:r>
    </w:p>
    <w:p w14:paraId="05E039D1" w14:textId="77777777" w:rsidR="00532DED" w:rsidRPr="006467EE" w:rsidRDefault="00532DED" w:rsidP="00532D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[May 17] TDA picketed leads - </w:t>
      </w:r>
      <w:r w:rsidRPr="006467EE">
        <w:rPr>
          <w:rFonts w:ascii="Times New Roman" w:hAnsi="Times New Roman"/>
          <w:sz w:val="22"/>
          <w:szCs w:val="22"/>
        </w:rPr>
        <w:t>ACTION: Cordie will review the language in the FPP and decide if a change form is needed.</w:t>
      </w:r>
      <w:r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322D5">
        <w:rPr>
          <w:rFonts w:ascii="Times New Roman" w:hAnsi="Times New Roman"/>
          <w:b/>
          <w:i/>
          <w:sz w:val="22"/>
          <w:szCs w:val="22"/>
        </w:rPr>
        <w:t>Status: Completed</w:t>
      </w:r>
      <w:r>
        <w:rPr>
          <w:rFonts w:ascii="Times New Roman" w:hAnsi="Times New Roman"/>
          <w:b/>
          <w:i/>
          <w:sz w:val="22"/>
          <w:szCs w:val="22"/>
        </w:rPr>
        <w:t>, no change form is required</w:t>
      </w:r>
      <w:r w:rsidRPr="006322D5">
        <w:rPr>
          <w:rFonts w:ascii="Times New Roman" w:hAnsi="Times New Roman"/>
          <w:b/>
          <w:i/>
          <w:sz w:val="22"/>
          <w:szCs w:val="22"/>
        </w:rPr>
        <w:t>.</w:t>
      </w:r>
    </w:p>
    <w:p w14:paraId="1FE013B2" w14:textId="77777777" w:rsidR="00532DED" w:rsidRPr="00C5192E" w:rsidRDefault="00532DED" w:rsidP="00532D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[May 17] 17JDA07 MFR MU12 Juvenile salmonid morts - </w:t>
      </w:r>
      <w:r w:rsidRPr="006467EE">
        <w:rPr>
          <w:rFonts w:ascii="Times New Roman" w:hAnsi="Times New Roman"/>
          <w:sz w:val="22"/>
          <w:szCs w:val="22"/>
        </w:rPr>
        <w:t>ACTION: Zyndol will update the MFR with more details and timeline.</w:t>
      </w:r>
      <w:r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750E97">
        <w:rPr>
          <w:rFonts w:ascii="Times New Roman" w:hAnsi="Times New Roman"/>
          <w:b/>
          <w:i/>
          <w:sz w:val="22"/>
          <w:szCs w:val="22"/>
        </w:rPr>
        <w:t>Status: Completed</w:t>
      </w:r>
      <w:r>
        <w:rPr>
          <w:rFonts w:ascii="Times New Roman" w:hAnsi="Times New Roman"/>
          <w:b/>
          <w:i/>
          <w:sz w:val="22"/>
          <w:szCs w:val="22"/>
        </w:rPr>
        <w:t>.</w:t>
      </w:r>
    </w:p>
    <w:p w14:paraId="60B3142A" w14:textId="1891430B" w:rsidR="00826F94" w:rsidRPr="00FB5F83" w:rsidRDefault="00826F94" w:rsidP="00826F94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 17] </w:t>
      </w:r>
      <w:r w:rsidRPr="005E2406">
        <w:rPr>
          <w:rFonts w:ascii="Times New Roman" w:hAnsi="Times New Roman"/>
          <w:b/>
          <w:sz w:val="22"/>
          <w:szCs w:val="22"/>
        </w:rPr>
        <w:t>BON adult fish in tail log slots</w:t>
      </w:r>
      <w:r>
        <w:rPr>
          <w:rFonts w:ascii="Times New Roman" w:hAnsi="Times New Roman"/>
          <w:sz w:val="22"/>
          <w:szCs w:val="22"/>
        </w:rPr>
        <w:t xml:space="preserve">- </w:t>
      </w:r>
      <w:r w:rsidRPr="005E2406">
        <w:rPr>
          <w:rFonts w:ascii="Times New Roman" w:hAnsi="Times New Roman"/>
          <w:sz w:val="22"/>
          <w:szCs w:val="22"/>
        </w:rPr>
        <w:t>ACTION: Hausmann will coordinate with BPA and the operators so that if a unit will be turned off then they can choose one that has fish in it.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Status: see agenda item 3.2.3</w:t>
      </w:r>
    </w:p>
    <w:p w14:paraId="622B0133" w14:textId="425EEC7A" w:rsidR="00826F94" w:rsidRPr="00532DED" w:rsidRDefault="00826F94" w:rsidP="00826F94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[Jun17] </w:t>
      </w:r>
      <w:r w:rsidRPr="00D35D9F">
        <w:rPr>
          <w:rFonts w:ascii="Times New Roman" w:hAnsi="Times New Roman"/>
          <w:b/>
          <w:sz w:val="22"/>
          <w:szCs w:val="22"/>
        </w:rPr>
        <w:t>Court ordered early start-up of by-pass facilities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Pr="00D35D9F">
        <w:rPr>
          <w:rFonts w:ascii="Times New Roman" w:hAnsi="Times New Roman"/>
          <w:sz w:val="22"/>
          <w:szCs w:val="22"/>
        </w:rPr>
        <w:t>ACTION: JDA will provide cost estimates and any issues that may affect their ability to get screens in by March 1 for the next FPOM.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i/>
          <w:sz w:val="22"/>
          <w:szCs w:val="22"/>
        </w:rPr>
        <w:t>Status: see agenda item 3.2.4</w:t>
      </w:r>
    </w:p>
    <w:p w14:paraId="22ACC08F" w14:textId="77777777" w:rsidR="00826F94" w:rsidRDefault="00826F94" w:rsidP="00826F94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lastRenderedPageBreak/>
        <w:t xml:space="preserve">[May 17] 17JDA07 MFR MU12 Juvenile salmonid </w:t>
      </w:r>
      <w:proofErr w:type="spellStart"/>
      <w:r w:rsidRPr="006467EE">
        <w:rPr>
          <w:rFonts w:ascii="Times New Roman" w:hAnsi="Times New Roman"/>
          <w:b/>
          <w:sz w:val="22"/>
          <w:szCs w:val="22"/>
        </w:rPr>
        <w:t>morts</w:t>
      </w:r>
      <w:proofErr w:type="spellEnd"/>
      <w:r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Pr="006467EE">
        <w:rPr>
          <w:rFonts w:ascii="Times New Roman" w:hAnsi="Times New Roman"/>
          <w:sz w:val="22"/>
          <w:szCs w:val="22"/>
        </w:rPr>
        <w:t>ACTION: Zyndol will make changes to the dewatering procedure based on the discussion.</w:t>
      </w:r>
      <w:r w:rsidRPr="00532DE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750E97">
        <w:rPr>
          <w:rFonts w:ascii="Times New Roman" w:hAnsi="Times New Roman"/>
          <w:b/>
          <w:i/>
          <w:sz w:val="22"/>
          <w:szCs w:val="22"/>
        </w:rPr>
        <w:t xml:space="preserve">Status: Completed. </w:t>
      </w:r>
      <w:r>
        <w:rPr>
          <w:rFonts w:ascii="Times New Roman" w:hAnsi="Times New Roman"/>
          <w:b/>
          <w:i/>
          <w:sz w:val="22"/>
          <w:szCs w:val="22"/>
        </w:rPr>
        <w:t>Zyndol will s</w:t>
      </w:r>
      <w:r w:rsidRPr="00750E97">
        <w:rPr>
          <w:rFonts w:ascii="Times New Roman" w:hAnsi="Times New Roman"/>
          <w:b/>
          <w:i/>
          <w:sz w:val="22"/>
          <w:szCs w:val="22"/>
        </w:rPr>
        <w:t xml:space="preserve">end to Kovalchuk </w:t>
      </w:r>
      <w:r>
        <w:rPr>
          <w:rFonts w:ascii="Times New Roman" w:hAnsi="Times New Roman"/>
          <w:b/>
          <w:i/>
          <w:sz w:val="22"/>
          <w:szCs w:val="22"/>
        </w:rPr>
        <w:t xml:space="preserve">for posting and dissemination to the </w:t>
      </w:r>
      <w:r w:rsidRPr="00750E97">
        <w:rPr>
          <w:rFonts w:ascii="Times New Roman" w:hAnsi="Times New Roman"/>
          <w:b/>
          <w:i/>
          <w:sz w:val="22"/>
          <w:szCs w:val="22"/>
        </w:rPr>
        <w:t>group.</w:t>
      </w:r>
    </w:p>
    <w:p w14:paraId="6FF48CD9" w14:textId="6503E30C" w:rsidR="00B65D67" w:rsidRPr="00532DED" w:rsidRDefault="00B65D67" w:rsidP="00B65D67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[May 17] 17JDA06 MOC JDA-Spill bay 20_Restriction -</w:t>
      </w:r>
      <w:r w:rsidRPr="006467EE">
        <w:rPr>
          <w:rFonts w:ascii="Times New Roman" w:hAnsi="Times New Roman"/>
          <w:sz w:val="22"/>
          <w:szCs w:val="22"/>
        </w:rPr>
        <w:t xml:space="preserve"> ACTION: Cordie will check on the pendants used at TDA to see if they could be used at JDA.</w:t>
      </w:r>
      <w:r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Pr="006322D5">
        <w:rPr>
          <w:rFonts w:ascii="Times New Roman" w:hAnsi="Times New Roman"/>
          <w:b/>
          <w:i/>
          <w:sz w:val="22"/>
          <w:szCs w:val="22"/>
        </w:rPr>
        <w:t xml:space="preserve">Status: Cordie found the pendants and sent the information to JDA but it is unclear if they would work. </w:t>
      </w:r>
      <w:r w:rsidRPr="00C5192E">
        <w:rPr>
          <w:rFonts w:ascii="Times New Roman" w:hAnsi="Times New Roman"/>
          <w:b/>
          <w:i/>
          <w:sz w:val="22"/>
          <w:szCs w:val="22"/>
        </w:rPr>
        <w:t>ACTION: Cordie and Zyndol will follow up on if they are in useable condition and if they could even be used in the spill gate slots.</w:t>
      </w:r>
      <w:r w:rsidRPr="006322D5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Status: see agenda item 3.2.5</w:t>
      </w:r>
    </w:p>
    <w:p w14:paraId="19BA4064" w14:textId="77777777" w:rsidR="0031121A" w:rsidRPr="006467EE" w:rsidRDefault="0031121A" w:rsidP="0031121A">
      <w:pPr>
        <w:pStyle w:val="ListParagraph"/>
        <w:ind w:left="1224"/>
        <w:rPr>
          <w:rFonts w:ascii="Times New Roman" w:hAnsi="Times New Roman"/>
          <w:i/>
          <w:sz w:val="22"/>
          <w:szCs w:val="22"/>
        </w:rPr>
      </w:pPr>
    </w:p>
    <w:p w14:paraId="088106B8" w14:textId="77777777" w:rsidR="00EF074A" w:rsidRPr="006467EE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6467EE" w:rsidRDefault="004D5995" w:rsidP="004D6A5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1A7ACB" w:rsidRPr="006467E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6F7D5FB1" w14:textId="75073700" w:rsidR="00A719C0" w:rsidRPr="006467EE" w:rsidRDefault="00E230B0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FPOM outages schedule </w:t>
      </w:r>
    </w:p>
    <w:p w14:paraId="649D786E" w14:textId="46D41529" w:rsidR="00B519A1" w:rsidRPr="00814978" w:rsidRDefault="004D5995" w:rsidP="000217BC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Court ordered early start-up of by-pass facilities</w:t>
      </w:r>
      <w:r w:rsidR="00F65C7C" w:rsidRPr="006467EE">
        <w:rPr>
          <w:rFonts w:ascii="Times New Roman" w:hAnsi="Times New Roman"/>
          <w:sz w:val="22"/>
          <w:szCs w:val="22"/>
        </w:rPr>
        <w:t xml:space="preserve"> </w:t>
      </w:r>
      <w:r w:rsidR="00C04116" w:rsidRPr="006467EE">
        <w:rPr>
          <w:rFonts w:ascii="Times New Roman" w:hAnsi="Times New Roman"/>
          <w:sz w:val="22"/>
          <w:szCs w:val="22"/>
        </w:rPr>
        <w:t>[Van Dyke, Hesse, Lorz]</w:t>
      </w:r>
      <w:r w:rsidR="00B519A1" w:rsidRPr="000217BC">
        <w:rPr>
          <w:rFonts w:ascii="Times New Roman" w:hAnsi="Times New Roman"/>
          <w:sz w:val="22"/>
          <w:szCs w:val="22"/>
        </w:rPr>
        <w:tab/>
      </w:r>
    </w:p>
    <w:p w14:paraId="111A5230" w14:textId="77777777" w:rsidR="00814978" w:rsidRPr="00DF76A8" w:rsidRDefault="00814978" w:rsidP="0081497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Debris</w:t>
      </w:r>
    </w:p>
    <w:p w14:paraId="39CFC265" w14:textId="77777777" w:rsidR="00814978" w:rsidRPr="000217BC" w:rsidRDefault="00814978" w:rsidP="0081497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MCN FP2 (Johnson, Peery)</w:t>
      </w:r>
    </w:p>
    <w:p w14:paraId="5DB3B584" w14:textId="77777777" w:rsidR="00814978" w:rsidRPr="000217BC" w:rsidRDefault="00814978" w:rsidP="00814978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7CCE1F9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6467EE" w:rsidRDefault="001A7ACB" w:rsidP="003F3F3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BD150B" w14:textId="22DD2B07" w:rsidR="00697F71" w:rsidRDefault="00697F71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BON orifice rehab (17BON12)</w:t>
      </w:r>
    </w:p>
    <w:p w14:paraId="0811FAD1" w14:textId="5ACAE62B" w:rsidR="00314A21" w:rsidRDefault="00314A21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B-branch survey</w:t>
      </w:r>
      <w:r w:rsidR="008B71FB">
        <w:rPr>
          <w:rFonts w:ascii="Times New Roman" w:hAnsi="Times New Roman"/>
          <w:sz w:val="22"/>
          <w:szCs w:val="22"/>
        </w:rPr>
        <w:t xml:space="preserve"> and spillway survey</w:t>
      </w:r>
    </w:p>
    <w:p w14:paraId="1F07A432" w14:textId="0332D621" w:rsidR="00962037" w:rsidRDefault="00962037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removal of PH1 diffusers </w:t>
      </w:r>
    </w:p>
    <w:p w14:paraId="66E66804" w14:textId="3031487B" w:rsidR="00826F94" w:rsidRDefault="00826F94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roof repair.</w:t>
      </w:r>
    </w:p>
    <w:p w14:paraId="38263D86" w14:textId="3671DDA9" w:rsidR="00826F94" w:rsidRPr="006467EE" w:rsidRDefault="000A18CD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B2FGE equipment repair (17BON26)</w:t>
      </w:r>
    </w:p>
    <w:p w14:paraId="31A9617F" w14:textId="7111A8D4" w:rsidR="00E333A8" w:rsidRDefault="00E333A8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TDA </w:t>
      </w:r>
      <w:r w:rsidR="002B1D31" w:rsidRPr="006467EE">
        <w:rPr>
          <w:rFonts w:ascii="Times New Roman" w:hAnsi="Times New Roman"/>
          <w:sz w:val="22"/>
          <w:szCs w:val="22"/>
        </w:rPr>
        <w:t>Rail Removal (17TDA17</w:t>
      </w:r>
      <w:r w:rsidRPr="006467EE">
        <w:rPr>
          <w:rFonts w:ascii="Times New Roman" w:hAnsi="Times New Roman"/>
          <w:sz w:val="22"/>
          <w:szCs w:val="22"/>
        </w:rPr>
        <w:t>)</w:t>
      </w:r>
    </w:p>
    <w:p w14:paraId="513C9CBC" w14:textId="74E39B54" w:rsidR="000217BC" w:rsidRDefault="000217BC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Hydro</w:t>
      </w:r>
      <w:r w:rsidR="008B71F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survey</w:t>
      </w:r>
    </w:p>
    <w:p w14:paraId="34ECD4D1" w14:textId="1853C34E" w:rsidR="008B71FB" w:rsidRPr="006467EE" w:rsidRDefault="008B71FB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Lock Bulkheads</w:t>
      </w:r>
    </w:p>
    <w:p w14:paraId="0D9B8C4B" w14:textId="5A959136" w:rsidR="00E66A5F" w:rsidRPr="00C5192E" w:rsidRDefault="002B1D31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Forebay Temp profiles (Lundell)</w:t>
      </w:r>
    </w:p>
    <w:p w14:paraId="51197ED3" w14:textId="09E17BA0" w:rsidR="00826F94" w:rsidRPr="00C5192E" w:rsidRDefault="00370BBC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adult fish</w:t>
      </w:r>
      <w:r w:rsidR="00826F94">
        <w:rPr>
          <w:rFonts w:ascii="Times New Roman" w:hAnsi="Times New Roman"/>
          <w:sz w:val="22"/>
          <w:szCs w:val="22"/>
        </w:rPr>
        <w:t xml:space="preserve"> in PH1 tail log slots.</w:t>
      </w:r>
    </w:p>
    <w:p w14:paraId="26D9D9CB" w14:textId="7F7D49D5" w:rsidR="00826F94" w:rsidRPr="00C5192E" w:rsidRDefault="00826F94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JDA SMF </w:t>
      </w:r>
      <w:r w:rsidR="00B65D67">
        <w:rPr>
          <w:rFonts w:ascii="Times New Roman" w:hAnsi="Times New Roman"/>
          <w:sz w:val="22"/>
          <w:szCs w:val="22"/>
        </w:rPr>
        <w:t xml:space="preserve">Court ordered </w:t>
      </w:r>
      <w:r>
        <w:rPr>
          <w:rFonts w:ascii="Times New Roman" w:hAnsi="Times New Roman"/>
          <w:sz w:val="22"/>
          <w:szCs w:val="22"/>
        </w:rPr>
        <w:t>early start up.</w:t>
      </w:r>
    </w:p>
    <w:p w14:paraId="543DA8A4" w14:textId="788D6FB8" w:rsidR="00B65D67" w:rsidRPr="006467EE" w:rsidRDefault="00B65D67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Spill bay 20 – use of TDA pendants.</w:t>
      </w:r>
    </w:p>
    <w:p w14:paraId="39701937" w14:textId="51F0184F" w:rsidR="00E66A5F" w:rsidRPr="006467EE" w:rsidRDefault="00E66A5F" w:rsidP="002B1D31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4377D67B" w14:textId="77777777" w:rsidR="00720FC7" w:rsidRPr="006467EE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7" w:history="1">
        <w:r w:rsidRPr="006467EE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720FCC5C" w14:textId="589989CE" w:rsidR="004E6AA0" w:rsidRPr="006467EE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1888CD58" w:rsidR="004E6AA0" w:rsidRPr="006467EE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6467EE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6467EE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6467EE" w14:paraId="11DFBAF9" w14:textId="77777777" w:rsidTr="00E71CE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6467EE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6467EE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6467E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6467E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6467EE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6467E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6467E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6467EE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6467EE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6467EE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BPA update</w:t>
      </w:r>
    </w:p>
    <w:p w14:paraId="6C42F890" w14:textId="77777777" w:rsidR="00814978" w:rsidRDefault="00571674" w:rsidP="0081497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Fish Count Program</w:t>
      </w:r>
    </w:p>
    <w:p w14:paraId="02E17355" w14:textId="6046A339" w:rsidR="002B1D31" w:rsidRPr="00814978" w:rsidRDefault="002B1D31" w:rsidP="0081497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814978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5BD2C8D8" w14:textId="77777777" w:rsidR="00814978" w:rsidRPr="006467EE" w:rsidRDefault="00814978" w:rsidP="0081497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Transport Program (Hockersmith)</w:t>
      </w:r>
    </w:p>
    <w:p w14:paraId="10F0A5BD" w14:textId="77777777" w:rsidR="00814978" w:rsidRDefault="00814978" w:rsidP="00814978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4725BD25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Lamprey update</w:t>
      </w:r>
    </w:p>
    <w:p w14:paraId="67A3F530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Avian update</w:t>
      </w:r>
    </w:p>
    <w:p w14:paraId="0A50CFF0" w14:textId="5945D7F8" w:rsidR="00697F71" w:rsidRPr="006467EE" w:rsidRDefault="00697F71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BON (Hausmann)</w:t>
      </w:r>
    </w:p>
    <w:p w14:paraId="18022A40" w14:textId="77777777" w:rsidR="00720FC7" w:rsidRPr="006467EE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TDA</w:t>
      </w:r>
      <w:r w:rsidR="001A7ACB" w:rsidRPr="006467EE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Pr="006467EE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JDA</w:t>
      </w:r>
      <w:r w:rsidR="001A7ACB" w:rsidRPr="006467EE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07FC1090" w14:textId="0959B1BF" w:rsidR="00571674" w:rsidRPr="006467EE" w:rsidRDefault="00720FC7" w:rsidP="00F450A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MCN</w:t>
      </w:r>
      <w:r w:rsidR="00DF240A" w:rsidRPr="006467EE">
        <w:rPr>
          <w:rFonts w:ascii="Times New Roman" w:hAnsi="Times New Roman"/>
          <w:b/>
          <w:sz w:val="22"/>
          <w:szCs w:val="22"/>
        </w:rPr>
        <w:t xml:space="preserve"> </w:t>
      </w:r>
    </w:p>
    <w:p w14:paraId="5104B49E" w14:textId="7B8D3B84" w:rsidR="002B1D31" w:rsidRPr="006467EE" w:rsidRDefault="002B1D31" w:rsidP="002B1D31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Pelican hazing</w:t>
      </w:r>
      <w:r w:rsidR="00814978">
        <w:rPr>
          <w:rFonts w:ascii="Times New Roman" w:hAnsi="Times New Roman"/>
          <w:b/>
          <w:sz w:val="22"/>
          <w:szCs w:val="22"/>
        </w:rPr>
        <w:t xml:space="preserve"> (Peery, Johnson)</w:t>
      </w:r>
    </w:p>
    <w:p w14:paraId="097812CA" w14:textId="77777777" w:rsidR="002B1D31" w:rsidRPr="006467EE" w:rsidRDefault="002B1D31" w:rsidP="00F450AA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091B3E0" w14:textId="0CF0B5B8" w:rsidR="002B1D31" w:rsidRPr="006467EE" w:rsidRDefault="002B1D31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FPOM Charter Review</w:t>
      </w:r>
    </w:p>
    <w:p w14:paraId="10AE61F5" w14:textId="77777777" w:rsidR="002B1D31" w:rsidRPr="006467EE" w:rsidRDefault="002B1D31" w:rsidP="002B1D3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1914219" w14:textId="77777777" w:rsidR="00720FC7" w:rsidRPr="006467EE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052A1CFC" w14:textId="28FF3A99" w:rsidR="00F413D4" w:rsidRPr="000217BC" w:rsidRDefault="000217BC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17LWG</w:t>
      </w:r>
      <w:r w:rsidR="00814978">
        <w:rPr>
          <w:rFonts w:ascii="Times New Roman" w:hAnsi="Times New Roman"/>
          <w:b/>
          <w:sz w:val="22"/>
          <w:szCs w:val="22"/>
        </w:rPr>
        <w:t>09</w:t>
      </w:r>
      <w:r>
        <w:rPr>
          <w:rFonts w:ascii="Times New Roman" w:hAnsi="Times New Roman"/>
          <w:b/>
          <w:sz w:val="22"/>
          <w:szCs w:val="22"/>
        </w:rPr>
        <w:t>-13</w:t>
      </w:r>
      <w:r w:rsidR="00BF5E72" w:rsidRPr="006467EE">
        <w:rPr>
          <w:rFonts w:ascii="Times New Roman" w:hAnsi="Times New Roman"/>
          <w:b/>
          <w:sz w:val="22"/>
          <w:szCs w:val="22"/>
        </w:rPr>
        <w:t xml:space="preserve"> MFR Emergency Debris Spill</w:t>
      </w:r>
    </w:p>
    <w:p w14:paraId="31EE40A9" w14:textId="55BD3A92" w:rsidR="0021266B" w:rsidRDefault="000217BC" w:rsidP="00D4237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17LGS10</w:t>
      </w:r>
      <w:r w:rsidR="0021266B" w:rsidRPr="006467EE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>emergency Debris Spill</w:t>
      </w:r>
    </w:p>
    <w:p w14:paraId="6277D812" w14:textId="2AA9183C" w:rsidR="00814978" w:rsidRDefault="00814978" w:rsidP="00D4237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17LGS11 MFR Primary By-pass</w:t>
      </w:r>
    </w:p>
    <w:p w14:paraId="434C0088" w14:textId="75DD6F13" w:rsidR="000217BC" w:rsidRPr="006467EE" w:rsidRDefault="000217BC" w:rsidP="00D4237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17LGS12 MOC TSW Crest Height</w:t>
      </w:r>
    </w:p>
    <w:p w14:paraId="7CEC7D37" w14:textId="4E2959CB" w:rsidR="0021266B" w:rsidRPr="006467EE" w:rsidRDefault="000217B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17LMN06</w:t>
      </w:r>
      <w:r w:rsidR="0021266B" w:rsidRPr="006467EE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>Emergency Debris Spill</w:t>
      </w:r>
    </w:p>
    <w:p w14:paraId="273BDF96" w14:textId="33135C0D" w:rsidR="008F37B7" w:rsidRDefault="008F37B7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17IHR0</w:t>
      </w:r>
      <w:r w:rsidR="000217BC">
        <w:rPr>
          <w:rFonts w:ascii="Times New Roman" w:hAnsi="Times New Roman"/>
          <w:b/>
          <w:sz w:val="22"/>
          <w:szCs w:val="22"/>
        </w:rPr>
        <w:t>7</w:t>
      </w:r>
      <w:r w:rsidRPr="006467EE">
        <w:rPr>
          <w:rFonts w:ascii="Times New Roman" w:hAnsi="Times New Roman"/>
          <w:b/>
          <w:sz w:val="22"/>
          <w:szCs w:val="22"/>
        </w:rPr>
        <w:t xml:space="preserve"> MFR </w:t>
      </w:r>
      <w:r w:rsidR="000217BC">
        <w:rPr>
          <w:rFonts w:ascii="Times New Roman" w:hAnsi="Times New Roman"/>
          <w:b/>
          <w:sz w:val="22"/>
          <w:szCs w:val="22"/>
        </w:rPr>
        <w:t>South Shore AWS pumps outage</w:t>
      </w:r>
    </w:p>
    <w:p w14:paraId="22730F01" w14:textId="28F5947D" w:rsidR="000217BC" w:rsidRDefault="000217BC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17IHR08&amp;09 MFR Emergency Spill Debris</w:t>
      </w:r>
    </w:p>
    <w:p w14:paraId="08BF2B87" w14:textId="7BAE5BD6" w:rsidR="000217BC" w:rsidRDefault="000217BC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17IHR10</w:t>
      </w:r>
      <w:r w:rsidR="00503BB6">
        <w:rPr>
          <w:rFonts w:ascii="Times New Roman" w:hAnsi="Times New Roman"/>
          <w:b/>
          <w:sz w:val="22"/>
          <w:szCs w:val="22"/>
        </w:rPr>
        <w:t xml:space="preserve"> MFR </w:t>
      </w:r>
      <w:r w:rsidR="00503BB6" w:rsidRPr="00503BB6">
        <w:rPr>
          <w:rFonts w:ascii="Times New Roman" w:hAnsi="Times New Roman"/>
          <w:b/>
          <w:sz w:val="22"/>
          <w:szCs w:val="22"/>
        </w:rPr>
        <w:t>Fish mortalities from plugged orifices</w:t>
      </w:r>
    </w:p>
    <w:p w14:paraId="34138CA4" w14:textId="618C1538" w:rsidR="00814978" w:rsidRDefault="00814978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17IHR12 MOC Surge Arrestor</w:t>
      </w:r>
    </w:p>
    <w:p w14:paraId="722DC92F" w14:textId="5616FD01" w:rsidR="00814978" w:rsidRDefault="00814978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17IHR13 MOC Turbine units 1&amp;2</w:t>
      </w:r>
    </w:p>
    <w:p w14:paraId="4AF4EC46" w14:textId="31191C43" w:rsidR="00814978" w:rsidRPr="006467EE" w:rsidRDefault="00814978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17MCN06 MOC Fish pump 2 testing</w:t>
      </w:r>
    </w:p>
    <w:p w14:paraId="525F62AE" w14:textId="54E6B4E8" w:rsidR="00503BB6" w:rsidRP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 MCN 08 MFR Unit Priority Change</w:t>
      </w:r>
    </w:p>
    <w:p w14:paraId="1C796CB9" w14:textId="77777777" w:rsidR="00503BB6" w:rsidRPr="00814978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 xml:space="preserve">17 MCN 09 MFR Emergency debris spill </w:t>
      </w:r>
    </w:p>
    <w:p w14:paraId="2B5E0039" w14:textId="503B41EE" w:rsidR="00814978" w:rsidRPr="00814978" w:rsidRDefault="00814978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17MCN11 MFR Delay in TSW closure</w:t>
      </w:r>
    </w:p>
    <w:p w14:paraId="6B12C14F" w14:textId="17664755" w:rsidR="00814978" w:rsidRPr="00814978" w:rsidRDefault="00814978" w:rsidP="0081497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17MCN12 MFR Emergency Debris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814978">
        <w:rPr>
          <w:rFonts w:ascii="Times New Roman" w:hAnsi="Times New Roman"/>
          <w:b/>
          <w:sz w:val="22"/>
          <w:szCs w:val="22"/>
        </w:rPr>
        <w:t>Spill</w:t>
      </w:r>
    </w:p>
    <w:p w14:paraId="6BB58A4D" w14:textId="4726B179" w:rsidR="004A3803" w:rsidRPr="004A3803" w:rsidRDefault="004A3803" w:rsidP="004A380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4A3803">
        <w:rPr>
          <w:rFonts w:ascii="Times New Roman" w:hAnsi="Times New Roman"/>
          <w:b/>
          <w:sz w:val="22"/>
          <w:szCs w:val="22"/>
        </w:rPr>
        <w:t>17TDA18 MOC Rail tailrace Nov nights</w:t>
      </w:r>
      <w:bookmarkStart w:id="0" w:name="_GoBack"/>
      <w:bookmarkEnd w:id="0"/>
    </w:p>
    <w:p w14:paraId="7885991A" w14:textId="6F7BB913" w:rsidR="004A3803" w:rsidRDefault="004A3803" w:rsidP="004A380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4A3803">
        <w:rPr>
          <w:rFonts w:ascii="Times New Roman" w:hAnsi="Times New Roman"/>
          <w:b/>
          <w:sz w:val="22"/>
          <w:szCs w:val="22"/>
        </w:rPr>
        <w:t>17TDA19 MOC AWS concrete dive</w:t>
      </w:r>
    </w:p>
    <w:p w14:paraId="2F3B7D67" w14:textId="45124F5F" w:rsidR="007D7A46" w:rsidRPr="004A3803" w:rsidRDefault="007D7A46" w:rsidP="004A380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17TDA20 MOC AWS October Start</w:t>
      </w:r>
    </w:p>
    <w:p w14:paraId="76A5EDC8" w14:textId="77777777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17BON16 MFR WA AWS LPS MODS</w:t>
      </w:r>
    </w:p>
    <w:p w14:paraId="7D02E13A" w14:textId="77777777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17BON17 MFR  Mortalities in PH1 tail log slots</w:t>
      </w:r>
    </w:p>
    <w:p w14:paraId="469F0DDF" w14:textId="097F1782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17BON18</w:t>
      </w:r>
      <w:r w:rsidR="004A3803">
        <w:rPr>
          <w:rFonts w:ascii="Times New Roman" w:hAnsi="Times New Roman"/>
          <w:b/>
          <w:sz w:val="22"/>
          <w:szCs w:val="22"/>
        </w:rPr>
        <w:t>/19 MFR</w:t>
      </w:r>
      <w:r w:rsidRPr="00503BB6">
        <w:rPr>
          <w:rFonts w:ascii="Times New Roman" w:hAnsi="Times New Roman"/>
          <w:b/>
          <w:sz w:val="22"/>
          <w:szCs w:val="22"/>
        </w:rPr>
        <w:t xml:space="preserve"> PL mort</w:t>
      </w:r>
      <w:r w:rsidR="004A3803">
        <w:rPr>
          <w:rFonts w:ascii="Times New Roman" w:hAnsi="Times New Roman"/>
          <w:b/>
          <w:sz w:val="22"/>
          <w:szCs w:val="22"/>
        </w:rPr>
        <w:t>s</w:t>
      </w:r>
    </w:p>
    <w:p w14:paraId="5BFFDC59" w14:textId="6020F2CE" w:rsidR="00E56C07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17BON20 MOC T11 Outage for B2 Roof Repair</w:t>
      </w:r>
    </w:p>
    <w:p w14:paraId="6B0FC37E" w14:textId="254D64E9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17BON21 MFR AFF SOC mort</w:t>
      </w:r>
    </w:p>
    <w:p w14:paraId="25250B26" w14:textId="192975BE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17BON22-25 MFR PL morts</w:t>
      </w:r>
    </w:p>
    <w:p w14:paraId="6696B1B1" w14:textId="3B04269A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17BON26 MOC B2CC closure for B2FGE repair</w:t>
      </w:r>
    </w:p>
    <w:p w14:paraId="2949C6E0" w14:textId="273C0CBF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03BB6">
        <w:rPr>
          <w:rFonts w:ascii="Times New Roman" w:hAnsi="Times New Roman"/>
          <w:b/>
          <w:sz w:val="22"/>
          <w:szCs w:val="22"/>
        </w:rPr>
        <w:t>17BON27 MFR unit 6 priority</w:t>
      </w:r>
    </w:p>
    <w:p w14:paraId="45C1B9E0" w14:textId="439129C5" w:rsidR="00503BB6" w:rsidRDefault="00503BB6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</w:t>
      </w:r>
      <w:r w:rsidR="004A3803">
        <w:rPr>
          <w:rFonts w:ascii="Times New Roman" w:hAnsi="Times New Roman"/>
          <w:b/>
          <w:sz w:val="22"/>
          <w:szCs w:val="22"/>
        </w:rPr>
        <w:t>28-30 MFR PL Morts</w:t>
      </w:r>
    </w:p>
    <w:p w14:paraId="454A043B" w14:textId="15A68D33" w:rsidR="004A3803" w:rsidRDefault="004A3803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17BON31 MFR AFF SOC mort</w:t>
      </w:r>
    </w:p>
    <w:p w14:paraId="194560FD" w14:textId="174F8944" w:rsidR="004A3803" w:rsidRPr="006467EE" w:rsidRDefault="001B6012" w:rsidP="00503BB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17BON32-47</w:t>
      </w:r>
      <w:r w:rsidR="004A3803">
        <w:rPr>
          <w:rFonts w:ascii="Times New Roman" w:hAnsi="Times New Roman"/>
          <w:b/>
          <w:sz w:val="22"/>
          <w:szCs w:val="22"/>
        </w:rPr>
        <w:t xml:space="preserve"> MFR PL morts</w:t>
      </w:r>
    </w:p>
    <w:p w14:paraId="2CCC09C7" w14:textId="4F7E4AD0" w:rsidR="00DF240A" w:rsidRPr="006467EE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E022C59" w14:textId="10769E97" w:rsidR="00B16D97" w:rsidRPr="006467EE" w:rsidRDefault="00720FC7" w:rsidP="00D717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467EE">
        <w:rPr>
          <w:rFonts w:ascii="Times New Roman" w:hAnsi="Times New Roman"/>
          <w:sz w:val="22"/>
          <w:szCs w:val="22"/>
        </w:rPr>
        <w:t>The Current 201</w:t>
      </w:r>
      <w:r w:rsidR="00D71700" w:rsidRPr="006467EE">
        <w:rPr>
          <w:rFonts w:ascii="Times New Roman" w:hAnsi="Times New Roman"/>
          <w:sz w:val="22"/>
          <w:szCs w:val="22"/>
        </w:rPr>
        <w:t>7</w:t>
      </w:r>
      <w:r w:rsidRPr="006467EE">
        <w:rPr>
          <w:rFonts w:ascii="Times New Roman" w:hAnsi="Times New Roman"/>
          <w:sz w:val="22"/>
          <w:szCs w:val="22"/>
        </w:rPr>
        <w:t xml:space="preserve"> FPP and Change Forms are online at</w:t>
      </w:r>
      <w:r w:rsidR="00D71700" w:rsidRPr="006467EE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D71700" w:rsidRPr="006467EE">
          <w:rPr>
            <w:rStyle w:val="Hyperlink"/>
            <w:sz w:val="22"/>
            <w:szCs w:val="22"/>
          </w:rPr>
          <w:t>http://www.nwd-wc.usace.army.mil/tmt/documents/fpp/2017/</w:t>
        </w:r>
      </w:hyperlink>
      <w:r w:rsidRPr="006467EE">
        <w:rPr>
          <w:rFonts w:ascii="Times New Roman" w:hAnsi="Times New Roman"/>
          <w:sz w:val="22"/>
          <w:szCs w:val="22"/>
        </w:rPr>
        <w:t xml:space="preserve">. </w:t>
      </w:r>
    </w:p>
    <w:p w14:paraId="1751D961" w14:textId="6C62F100" w:rsidR="00B16D97" w:rsidRPr="006467EE" w:rsidRDefault="00B16D97" w:rsidP="00B16D97">
      <w:pPr>
        <w:ind w:left="360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6.1</w:t>
      </w: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720FC7" w:rsidRPr="006467EE">
        <w:rPr>
          <w:rFonts w:ascii="Times New Roman" w:hAnsi="Times New Roman"/>
          <w:sz w:val="22"/>
          <w:szCs w:val="22"/>
        </w:rPr>
        <w:t>Pending FPP Change Forms.</w:t>
      </w:r>
    </w:p>
    <w:p w14:paraId="3DE6C23B" w14:textId="569BE9A3" w:rsidR="007424CD" w:rsidRPr="006467EE" w:rsidRDefault="006E781E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17JDA005 - Turbine Dewatering Gatewell Dipping</w:t>
      </w:r>
      <w:r w:rsidR="0001067A" w:rsidRPr="006467EE">
        <w:rPr>
          <w:rFonts w:ascii="Times New Roman" w:hAnsi="Times New Roman"/>
          <w:sz w:val="22"/>
          <w:szCs w:val="22"/>
        </w:rPr>
        <w:t>. Revised 5/18 per FPOM feedback.</w:t>
      </w:r>
      <w:r w:rsidRPr="006467EE">
        <w:rPr>
          <w:rFonts w:ascii="Times New Roman" w:hAnsi="Times New Roman"/>
          <w:sz w:val="22"/>
          <w:szCs w:val="22"/>
        </w:rPr>
        <w:t xml:space="preserve"> </w:t>
      </w:r>
    </w:p>
    <w:p w14:paraId="03600F48" w14:textId="77777777" w:rsidR="00552200" w:rsidRDefault="0001067A" w:rsidP="0055220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17LWG008 – U1, U2 Priority. Revised 5/18 per FPOM feedback</w:t>
      </w:r>
      <w:r w:rsidR="0005772C" w:rsidRPr="006467EE">
        <w:rPr>
          <w:rFonts w:ascii="Times New Roman" w:hAnsi="Times New Roman"/>
          <w:sz w:val="22"/>
          <w:szCs w:val="22"/>
        </w:rPr>
        <w:t>. W</w:t>
      </w:r>
      <w:r w:rsidRPr="006467EE">
        <w:rPr>
          <w:rFonts w:ascii="Times New Roman" w:hAnsi="Times New Roman"/>
          <w:sz w:val="22"/>
          <w:szCs w:val="22"/>
        </w:rPr>
        <w:t xml:space="preserve">ill be </w:t>
      </w:r>
      <w:r w:rsidR="002E0517" w:rsidRPr="006467EE">
        <w:rPr>
          <w:rFonts w:ascii="Times New Roman" w:hAnsi="Times New Roman"/>
          <w:sz w:val="22"/>
          <w:szCs w:val="22"/>
        </w:rPr>
        <w:t xml:space="preserve">discussed at July </w:t>
      </w:r>
      <w:r w:rsidRPr="006467EE">
        <w:rPr>
          <w:rFonts w:ascii="Times New Roman" w:hAnsi="Times New Roman"/>
          <w:sz w:val="22"/>
          <w:szCs w:val="22"/>
        </w:rPr>
        <w:t>FPOM after U2 index testing is completed.</w:t>
      </w:r>
    </w:p>
    <w:p w14:paraId="4495E0ED" w14:textId="1736FC2C" w:rsidR="00552200" w:rsidRPr="006467EE" w:rsidRDefault="00552200" w:rsidP="0055220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17OVE003 – FPOM Coordination. (Mackey)</w:t>
      </w:r>
    </w:p>
    <w:p w14:paraId="1BC86C77" w14:textId="3A59BFDA" w:rsidR="0001067A" w:rsidRPr="00552200" w:rsidRDefault="00552200" w:rsidP="0055220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17DWR001 – New Project Section. (Setter)</w:t>
      </w:r>
    </w:p>
    <w:p w14:paraId="521BDE58" w14:textId="7F4AF577" w:rsidR="0001067A" w:rsidRDefault="00720FC7" w:rsidP="00C939B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lastRenderedPageBreak/>
        <w:t>New FPP Change Form</w:t>
      </w:r>
      <w:r w:rsidR="00C939BE" w:rsidRPr="006467EE">
        <w:rPr>
          <w:rFonts w:ascii="Times New Roman" w:hAnsi="Times New Roman"/>
          <w:sz w:val="22"/>
          <w:szCs w:val="22"/>
        </w:rPr>
        <w:t>s</w:t>
      </w:r>
    </w:p>
    <w:p w14:paraId="43E51F4B" w14:textId="3A132C75" w:rsidR="00EF0A08" w:rsidRDefault="00EF0A08" w:rsidP="007D7A4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17LGS007 – Position of Operating Gates</w:t>
      </w:r>
    </w:p>
    <w:p w14:paraId="0C9D6038" w14:textId="1A78C4C5" w:rsidR="00EF0A08" w:rsidRPr="007D7A46" w:rsidRDefault="00EF0A08" w:rsidP="007D7A4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18AppD001 – Cooling Water Strainer Inspections</w:t>
      </w:r>
    </w:p>
    <w:p w14:paraId="24278FA8" w14:textId="77777777" w:rsidR="00F413D4" w:rsidRPr="006467EE" w:rsidRDefault="00F413D4" w:rsidP="00F413D4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3F3371AC" w14:textId="5F6AAD3C" w:rsidR="00E044F9" w:rsidRPr="006467EE" w:rsidRDefault="00720FC7" w:rsidP="00F413D4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Task Group Updates.</w:t>
      </w:r>
      <w:r w:rsidRPr="006467EE">
        <w:rPr>
          <w:rFonts w:ascii="Times New Roman" w:hAnsi="Times New Roman"/>
          <w:sz w:val="22"/>
          <w:szCs w:val="22"/>
        </w:rPr>
        <w:t xml:space="preserve">  </w:t>
      </w:r>
    </w:p>
    <w:p w14:paraId="7BA03ED6" w14:textId="3BBCC529" w:rsidR="007A5C03" w:rsidRPr="006467EE" w:rsidRDefault="00720FC7" w:rsidP="007A5C0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6467EE">
        <w:rPr>
          <w:rFonts w:ascii="Times New Roman" w:hAnsi="Times New Roman"/>
          <w:sz w:val="22"/>
          <w:szCs w:val="22"/>
        </w:rPr>
        <w:t xml:space="preserve">BON minimum spill to maintain good B2CC egress.  (Fredricks and Lorz).  Team: Bettin, Ebner, Hausmann, </w:t>
      </w:r>
      <w:r w:rsidR="00826F94">
        <w:rPr>
          <w:rFonts w:ascii="Times New Roman" w:hAnsi="Times New Roman"/>
          <w:sz w:val="22"/>
          <w:szCs w:val="22"/>
        </w:rPr>
        <w:t>Kovalchuk</w:t>
      </w:r>
      <w:r w:rsidRPr="006467EE">
        <w:rPr>
          <w:rFonts w:ascii="Times New Roman" w:hAnsi="Times New Roman"/>
          <w:sz w:val="22"/>
          <w:szCs w:val="22"/>
        </w:rPr>
        <w:t>, Rerecich, Wright.</w:t>
      </w:r>
      <w:r w:rsidR="003E578C" w:rsidRPr="006467EE">
        <w:rPr>
          <w:rFonts w:ascii="Times New Roman" w:hAnsi="Times New Roman"/>
          <w:sz w:val="22"/>
          <w:szCs w:val="22"/>
        </w:rPr>
        <w:t xml:space="preserve"> Date for test selected?</w:t>
      </w:r>
      <w:bookmarkEnd w:id="1"/>
      <w:bookmarkEnd w:id="2"/>
    </w:p>
    <w:p w14:paraId="70935970" w14:textId="5466DE42" w:rsidR="00E47DB7" w:rsidRPr="006467EE" w:rsidRDefault="00814978" w:rsidP="00FE5A50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47DB7" w:rsidRPr="0064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89FAD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1067A"/>
    <w:rsid w:val="000217BC"/>
    <w:rsid w:val="0002201F"/>
    <w:rsid w:val="00022A8D"/>
    <w:rsid w:val="0005772C"/>
    <w:rsid w:val="000852CD"/>
    <w:rsid w:val="00097E36"/>
    <w:rsid w:val="000A18CD"/>
    <w:rsid w:val="000A19AA"/>
    <w:rsid w:val="000E1FF3"/>
    <w:rsid w:val="000E2C73"/>
    <w:rsid w:val="000E5635"/>
    <w:rsid w:val="00111D9A"/>
    <w:rsid w:val="00117960"/>
    <w:rsid w:val="001310A9"/>
    <w:rsid w:val="001314F2"/>
    <w:rsid w:val="00131F42"/>
    <w:rsid w:val="00162C28"/>
    <w:rsid w:val="0016393A"/>
    <w:rsid w:val="00177952"/>
    <w:rsid w:val="001913B2"/>
    <w:rsid w:val="001965D0"/>
    <w:rsid w:val="001A1EA3"/>
    <w:rsid w:val="001A7ACB"/>
    <w:rsid w:val="001B6012"/>
    <w:rsid w:val="001B6A17"/>
    <w:rsid w:val="001D6767"/>
    <w:rsid w:val="001E1E09"/>
    <w:rsid w:val="001E39C1"/>
    <w:rsid w:val="001F38B5"/>
    <w:rsid w:val="001F6A6C"/>
    <w:rsid w:val="002038C7"/>
    <w:rsid w:val="0021266B"/>
    <w:rsid w:val="00230A2D"/>
    <w:rsid w:val="00256B6F"/>
    <w:rsid w:val="002626D5"/>
    <w:rsid w:val="0028478B"/>
    <w:rsid w:val="00285162"/>
    <w:rsid w:val="002B1D31"/>
    <w:rsid w:val="002E0517"/>
    <w:rsid w:val="002F7DF3"/>
    <w:rsid w:val="00300C74"/>
    <w:rsid w:val="0031121A"/>
    <w:rsid w:val="00314A21"/>
    <w:rsid w:val="00316DE9"/>
    <w:rsid w:val="00370BBC"/>
    <w:rsid w:val="00383B36"/>
    <w:rsid w:val="003A698B"/>
    <w:rsid w:val="003B2C30"/>
    <w:rsid w:val="003B39C8"/>
    <w:rsid w:val="003D038F"/>
    <w:rsid w:val="003E5259"/>
    <w:rsid w:val="003E578C"/>
    <w:rsid w:val="003F3F3F"/>
    <w:rsid w:val="004108BB"/>
    <w:rsid w:val="004113F4"/>
    <w:rsid w:val="004155B5"/>
    <w:rsid w:val="00446002"/>
    <w:rsid w:val="00450CF0"/>
    <w:rsid w:val="00460DE2"/>
    <w:rsid w:val="004675E8"/>
    <w:rsid w:val="00486DDA"/>
    <w:rsid w:val="004A3803"/>
    <w:rsid w:val="004C6400"/>
    <w:rsid w:val="004D1069"/>
    <w:rsid w:val="004D5995"/>
    <w:rsid w:val="004D6A54"/>
    <w:rsid w:val="004E0C7F"/>
    <w:rsid w:val="004E3F19"/>
    <w:rsid w:val="004E6AA0"/>
    <w:rsid w:val="00503BB6"/>
    <w:rsid w:val="00511E82"/>
    <w:rsid w:val="00516095"/>
    <w:rsid w:val="00532DED"/>
    <w:rsid w:val="00552200"/>
    <w:rsid w:val="0055723A"/>
    <w:rsid w:val="00567348"/>
    <w:rsid w:val="00571674"/>
    <w:rsid w:val="00584067"/>
    <w:rsid w:val="005938B8"/>
    <w:rsid w:val="0059629D"/>
    <w:rsid w:val="005F17F4"/>
    <w:rsid w:val="005F2C5C"/>
    <w:rsid w:val="005F59A5"/>
    <w:rsid w:val="006101BD"/>
    <w:rsid w:val="006340E9"/>
    <w:rsid w:val="006467EE"/>
    <w:rsid w:val="006665E1"/>
    <w:rsid w:val="00677547"/>
    <w:rsid w:val="006959AE"/>
    <w:rsid w:val="00697F71"/>
    <w:rsid w:val="006A2116"/>
    <w:rsid w:val="006B3F31"/>
    <w:rsid w:val="006E09AD"/>
    <w:rsid w:val="006E781E"/>
    <w:rsid w:val="006F001F"/>
    <w:rsid w:val="007028A7"/>
    <w:rsid w:val="00707E32"/>
    <w:rsid w:val="00711783"/>
    <w:rsid w:val="00720FC7"/>
    <w:rsid w:val="007424CD"/>
    <w:rsid w:val="0076413E"/>
    <w:rsid w:val="007703CC"/>
    <w:rsid w:val="007A0AED"/>
    <w:rsid w:val="007A5C03"/>
    <w:rsid w:val="007C6D2E"/>
    <w:rsid w:val="007D1B92"/>
    <w:rsid w:val="007D4268"/>
    <w:rsid w:val="007D7A46"/>
    <w:rsid w:val="007D7CC4"/>
    <w:rsid w:val="007E6DB5"/>
    <w:rsid w:val="007F0B27"/>
    <w:rsid w:val="007F405F"/>
    <w:rsid w:val="00811535"/>
    <w:rsid w:val="00812B10"/>
    <w:rsid w:val="00814978"/>
    <w:rsid w:val="00826F94"/>
    <w:rsid w:val="00830D4F"/>
    <w:rsid w:val="00835296"/>
    <w:rsid w:val="0086148D"/>
    <w:rsid w:val="00880700"/>
    <w:rsid w:val="00880EFC"/>
    <w:rsid w:val="00882E4A"/>
    <w:rsid w:val="00885430"/>
    <w:rsid w:val="008B0C35"/>
    <w:rsid w:val="008B71FB"/>
    <w:rsid w:val="008C75B0"/>
    <w:rsid w:val="008D36C6"/>
    <w:rsid w:val="008D586D"/>
    <w:rsid w:val="008F05A9"/>
    <w:rsid w:val="008F37B7"/>
    <w:rsid w:val="00914BAC"/>
    <w:rsid w:val="00926468"/>
    <w:rsid w:val="0092701D"/>
    <w:rsid w:val="00933A81"/>
    <w:rsid w:val="00962037"/>
    <w:rsid w:val="009671B3"/>
    <w:rsid w:val="009A1BE0"/>
    <w:rsid w:val="009A3FA3"/>
    <w:rsid w:val="009F2F50"/>
    <w:rsid w:val="00A01D1E"/>
    <w:rsid w:val="00A33708"/>
    <w:rsid w:val="00A60A5C"/>
    <w:rsid w:val="00A61B51"/>
    <w:rsid w:val="00A719C0"/>
    <w:rsid w:val="00AA2153"/>
    <w:rsid w:val="00AA7C3E"/>
    <w:rsid w:val="00AB14A0"/>
    <w:rsid w:val="00AB32B0"/>
    <w:rsid w:val="00AB43E7"/>
    <w:rsid w:val="00AC2163"/>
    <w:rsid w:val="00AC2CC7"/>
    <w:rsid w:val="00AD102B"/>
    <w:rsid w:val="00B00DA8"/>
    <w:rsid w:val="00B16D97"/>
    <w:rsid w:val="00B17D83"/>
    <w:rsid w:val="00B32DCC"/>
    <w:rsid w:val="00B519A1"/>
    <w:rsid w:val="00B52F22"/>
    <w:rsid w:val="00B5409E"/>
    <w:rsid w:val="00B65D67"/>
    <w:rsid w:val="00B6726E"/>
    <w:rsid w:val="00B84C7F"/>
    <w:rsid w:val="00BB1DF2"/>
    <w:rsid w:val="00BC1764"/>
    <w:rsid w:val="00BF29AE"/>
    <w:rsid w:val="00BF2EF8"/>
    <w:rsid w:val="00BF5E72"/>
    <w:rsid w:val="00C04116"/>
    <w:rsid w:val="00C128B4"/>
    <w:rsid w:val="00C22EA0"/>
    <w:rsid w:val="00C5065B"/>
    <w:rsid w:val="00C5192E"/>
    <w:rsid w:val="00C52073"/>
    <w:rsid w:val="00C539AE"/>
    <w:rsid w:val="00C76CF6"/>
    <w:rsid w:val="00C76DB9"/>
    <w:rsid w:val="00C82E78"/>
    <w:rsid w:val="00C86D3F"/>
    <w:rsid w:val="00C911C5"/>
    <w:rsid w:val="00C939BE"/>
    <w:rsid w:val="00CA0D76"/>
    <w:rsid w:val="00CB32C3"/>
    <w:rsid w:val="00CB701B"/>
    <w:rsid w:val="00CF3783"/>
    <w:rsid w:val="00CF5E8F"/>
    <w:rsid w:val="00D1104F"/>
    <w:rsid w:val="00D136E6"/>
    <w:rsid w:val="00D3342C"/>
    <w:rsid w:val="00D363F9"/>
    <w:rsid w:val="00D42371"/>
    <w:rsid w:val="00D46BD8"/>
    <w:rsid w:val="00D518CE"/>
    <w:rsid w:val="00D67650"/>
    <w:rsid w:val="00D71700"/>
    <w:rsid w:val="00D76846"/>
    <w:rsid w:val="00DB5E3E"/>
    <w:rsid w:val="00DD1D65"/>
    <w:rsid w:val="00DD559F"/>
    <w:rsid w:val="00DE05D1"/>
    <w:rsid w:val="00DF240A"/>
    <w:rsid w:val="00DF6FD2"/>
    <w:rsid w:val="00DF71B5"/>
    <w:rsid w:val="00DF7C2A"/>
    <w:rsid w:val="00E044F9"/>
    <w:rsid w:val="00E05811"/>
    <w:rsid w:val="00E14DBC"/>
    <w:rsid w:val="00E16D8B"/>
    <w:rsid w:val="00E230B0"/>
    <w:rsid w:val="00E264F1"/>
    <w:rsid w:val="00E323C8"/>
    <w:rsid w:val="00E333A8"/>
    <w:rsid w:val="00E47150"/>
    <w:rsid w:val="00E56C07"/>
    <w:rsid w:val="00E631E6"/>
    <w:rsid w:val="00E66A5F"/>
    <w:rsid w:val="00E773E8"/>
    <w:rsid w:val="00E81737"/>
    <w:rsid w:val="00E97612"/>
    <w:rsid w:val="00ED103B"/>
    <w:rsid w:val="00ED13E1"/>
    <w:rsid w:val="00ED4CBD"/>
    <w:rsid w:val="00EE0DBB"/>
    <w:rsid w:val="00EE4F04"/>
    <w:rsid w:val="00EF074A"/>
    <w:rsid w:val="00EF0A08"/>
    <w:rsid w:val="00F02D51"/>
    <w:rsid w:val="00F039DD"/>
    <w:rsid w:val="00F306A9"/>
    <w:rsid w:val="00F413D4"/>
    <w:rsid w:val="00F450AA"/>
    <w:rsid w:val="00F50A10"/>
    <w:rsid w:val="00F5300F"/>
    <w:rsid w:val="00F53FC8"/>
    <w:rsid w:val="00F54830"/>
    <w:rsid w:val="00F651A2"/>
    <w:rsid w:val="00F65C7C"/>
    <w:rsid w:val="00F85EE3"/>
    <w:rsid w:val="00FA04ED"/>
    <w:rsid w:val="00FA4D54"/>
    <w:rsid w:val="00FA4EE6"/>
    <w:rsid w:val="00FC1F34"/>
    <w:rsid w:val="00FC3DD5"/>
    <w:rsid w:val="00FE51A2"/>
    <w:rsid w:val="00FE5A50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NWP%20Research/Resear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2788-3154-4DFB-ADD0-D56E0A21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EHK</cp:lastModifiedBy>
  <cp:revision>7</cp:revision>
  <dcterms:created xsi:type="dcterms:W3CDTF">2017-07-07T19:59:00Z</dcterms:created>
  <dcterms:modified xsi:type="dcterms:W3CDTF">2017-07-12T18:54:00Z</dcterms:modified>
</cp:coreProperties>
</file>